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677E" w:rsidRPr="0084476D" w:rsidRDefault="00642FA2" w:rsidP="00642FA2">
      <w:pPr>
        <w:pStyle w:val="Titre"/>
        <w:jc w:val="center"/>
        <w:rPr>
          <w:color w:val="9D0D07" w:themeColor="accent1" w:themeShade="80"/>
          <w:sz w:val="36"/>
          <w:szCs w:val="36"/>
          <w:lang w:val="fr-BE"/>
        </w:rPr>
      </w:pPr>
      <w:r w:rsidRPr="0084476D">
        <w:rPr>
          <w:color w:val="9D0D07" w:themeColor="accent1" w:themeShade="80"/>
          <w:sz w:val="36"/>
          <w:szCs w:val="36"/>
          <w:lang w:val="fr-BE"/>
        </w:rPr>
        <w:t>t</w:t>
      </w:r>
      <w:r w:rsidR="000B0510">
        <w:rPr>
          <w:color w:val="9D0D07" w:themeColor="accent1" w:themeShade="80"/>
          <w:sz w:val="36"/>
          <w:szCs w:val="36"/>
          <w:lang w:val="fr-BE"/>
        </w:rPr>
        <w:t>ai</w:t>
      </w:r>
      <w:r w:rsidRPr="0084476D">
        <w:rPr>
          <w:color w:val="9D0D07" w:themeColor="accent1" w:themeShade="80"/>
          <w:sz w:val="36"/>
          <w:szCs w:val="36"/>
          <w:lang w:val="fr-BE"/>
        </w:rPr>
        <w:t xml:space="preserve">ta hills </w:t>
      </w:r>
    </w:p>
    <w:p w:rsidR="00821563" w:rsidRPr="00821563" w:rsidRDefault="00642FA2" w:rsidP="00642FA2">
      <w:pPr>
        <w:pStyle w:val="Sous-titre"/>
        <w:jc w:val="center"/>
        <w:rPr>
          <w:noProof/>
          <w:lang w:val="en-US"/>
        </w:rPr>
      </w:pPr>
      <w:r w:rsidRPr="00821563">
        <w:rPr>
          <w:color w:val="DC6206" w:themeColor="accent3" w:themeShade="BF"/>
          <w:sz w:val="24"/>
          <w:szCs w:val="24"/>
          <w:lang w:val="en-US"/>
        </w:rPr>
        <w:t xml:space="preserve">Safari </w:t>
      </w:r>
      <w:r w:rsidR="00821563" w:rsidRPr="00821563">
        <w:rPr>
          <w:color w:val="DC6206" w:themeColor="accent3" w:themeShade="BF"/>
          <w:sz w:val="24"/>
          <w:szCs w:val="24"/>
          <w:lang w:val="en-US"/>
        </w:rPr>
        <w:t>2days/1 night all inclusive (excepted drinks</w:t>
      </w:r>
      <w:r w:rsidRPr="00821563">
        <w:rPr>
          <w:color w:val="DC6206" w:themeColor="accent3" w:themeShade="BF"/>
          <w:sz w:val="20"/>
          <w:szCs w:val="20"/>
          <w:lang w:val="en-US"/>
        </w:rPr>
        <w:t>)</w:t>
      </w:r>
      <w:r w:rsidR="00821563" w:rsidRPr="00821563">
        <w:rPr>
          <w:noProof/>
          <w:lang w:val="en-US"/>
        </w:rPr>
        <w:t xml:space="preserve"> </w:t>
      </w:r>
    </w:p>
    <w:p w:rsidR="0075677E" w:rsidRPr="00584A8D" w:rsidRDefault="00821563" w:rsidP="00642FA2">
      <w:pPr>
        <w:pStyle w:val="Sous-titre"/>
        <w:jc w:val="center"/>
        <w:rPr>
          <w:color w:val="DC6206" w:themeColor="accent3" w:themeShade="BF"/>
          <w:sz w:val="24"/>
          <w:szCs w:val="24"/>
          <w:lang w:val="fr-BE"/>
        </w:rPr>
      </w:pPr>
      <w:r>
        <w:rPr>
          <w:noProof/>
          <w:lang w:val="fr-BE"/>
        </w:rPr>
        <w:drawing>
          <wp:inline distT="0" distB="0" distL="0" distR="0" wp14:anchorId="48AA8D51" wp14:editId="51FC3FA1">
            <wp:extent cx="5141344" cy="3366727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060" cy="337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77E" w:rsidRPr="000B3210" w:rsidRDefault="00000000" w:rsidP="00642FA2">
      <w:pPr>
        <w:jc w:val="center"/>
        <w:rPr>
          <w:lang w:val="fr-BE"/>
        </w:rPr>
      </w:pPr>
    </w:p>
    <w:p w:rsidR="008F0075" w:rsidRDefault="008F0075" w:rsidP="008F0075">
      <w:pPr>
        <w:pStyle w:val="PrformatHTML"/>
        <w:spacing w:line="0" w:lineRule="atLeast"/>
        <w:rPr>
          <w:rFonts w:ascii="SegoePrint" w:hAnsi="SegoePrint" w:cs="Times New Roman"/>
          <w:b/>
          <w:bCs/>
          <w:sz w:val="18"/>
          <w:szCs w:val="18"/>
          <w:lang w:val="en-US"/>
        </w:rPr>
      </w:pPr>
      <w:r w:rsidRPr="008F0075">
        <w:rPr>
          <w:rFonts w:ascii="SegoePrint" w:hAnsi="SegoePrint" w:cs="Times New Roman"/>
          <w:b/>
          <w:bCs/>
          <w:color w:val="006600"/>
          <w:sz w:val="18"/>
          <w:szCs w:val="18"/>
          <w:lang w:val="en-US"/>
        </w:rPr>
        <w:t xml:space="preserve">AMOUNT </w:t>
      </w:r>
      <w:r w:rsidR="00642FA2" w:rsidRPr="008F0075">
        <w:rPr>
          <w:rFonts w:ascii="SegoePrint" w:hAnsi="SegoePrint" w:cs="Times New Roman"/>
          <w:b/>
          <w:bCs/>
          <w:color w:val="006600"/>
          <w:sz w:val="18"/>
          <w:szCs w:val="18"/>
          <w:lang w:val="en-US"/>
        </w:rPr>
        <w:t>P</w:t>
      </w:r>
      <w:r w:rsidRPr="008F0075">
        <w:rPr>
          <w:rFonts w:ascii="SegoePrint" w:hAnsi="SegoePrint" w:cs="Times New Roman"/>
          <w:b/>
          <w:bCs/>
          <w:color w:val="006600"/>
          <w:sz w:val="18"/>
          <w:szCs w:val="18"/>
          <w:lang w:val="en-US"/>
        </w:rPr>
        <w:t>E</w:t>
      </w:r>
      <w:r w:rsidR="00642FA2" w:rsidRPr="008F0075">
        <w:rPr>
          <w:rFonts w:ascii="SegoePrint" w:hAnsi="SegoePrint" w:cs="Times New Roman"/>
          <w:b/>
          <w:bCs/>
          <w:color w:val="006600"/>
          <w:sz w:val="18"/>
          <w:szCs w:val="18"/>
          <w:lang w:val="en-US"/>
        </w:rPr>
        <w:t xml:space="preserve">R </w:t>
      </w:r>
      <w:proofErr w:type="gramStart"/>
      <w:r w:rsidR="00642FA2" w:rsidRPr="008F0075">
        <w:rPr>
          <w:rFonts w:ascii="SegoePrint" w:hAnsi="SegoePrint" w:cs="Times New Roman"/>
          <w:b/>
          <w:bCs/>
          <w:color w:val="006600"/>
          <w:sz w:val="18"/>
          <w:szCs w:val="18"/>
          <w:lang w:val="en-US"/>
        </w:rPr>
        <w:t>PERSON</w:t>
      </w:r>
      <w:r w:rsidR="00515AA1" w:rsidRPr="008F0075">
        <w:rPr>
          <w:rFonts w:ascii="SegoePrint" w:hAnsi="SegoePrint" w:cs="Times New Roman"/>
          <w:b/>
          <w:bCs/>
          <w:color w:val="006600"/>
          <w:sz w:val="18"/>
          <w:szCs w:val="18"/>
          <w:lang w:val="en-US"/>
        </w:rPr>
        <w:t> :</w:t>
      </w:r>
      <w:proofErr w:type="gramEnd"/>
      <w:r w:rsidR="00515AA1" w:rsidRPr="008F0075">
        <w:rPr>
          <w:rFonts w:ascii="SegoePrint" w:hAnsi="SegoePrint" w:cs="Times New Roman"/>
          <w:b/>
          <w:bCs/>
          <w:color w:val="006600"/>
          <w:sz w:val="18"/>
          <w:szCs w:val="18"/>
          <w:lang w:val="en-US"/>
        </w:rPr>
        <w:t xml:space="preserve"> </w:t>
      </w:r>
      <w:r w:rsidR="00AB3776">
        <w:rPr>
          <w:rFonts w:ascii="SegoePrint" w:hAnsi="SegoePrint" w:cs="Times New Roman"/>
          <w:b/>
          <w:bCs/>
          <w:color w:val="006600"/>
          <w:sz w:val="18"/>
          <w:szCs w:val="18"/>
          <w:lang w:val="en-US"/>
        </w:rPr>
        <w:t>450</w:t>
      </w:r>
      <w:r w:rsidR="00515AA1" w:rsidRPr="008F0075">
        <w:rPr>
          <w:rFonts w:ascii="SegoePrint" w:hAnsi="SegoePrint" w:cs="Times New Roman"/>
          <w:b/>
          <w:bCs/>
          <w:color w:val="006600"/>
          <w:sz w:val="18"/>
          <w:szCs w:val="18"/>
          <w:lang w:val="en-US"/>
        </w:rPr>
        <w:t xml:space="preserve"> </w:t>
      </w:r>
      <w:r w:rsidRPr="008F0075">
        <w:rPr>
          <w:rFonts w:ascii="SegoePrint" w:hAnsi="SegoePrint" w:cs="Times New Roman"/>
          <w:b/>
          <w:bCs/>
          <w:color w:val="006600"/>
          <w:sz w:val="18"/>
          <w:szCs w:val="18"/>
          <w:lang w:val="en-US"/>
        </w:rPr>
        <w:t>$</w:t>
      </w:r>
      <w:r w:rsidR="00515AA1" w:rsidRPr="008F0075">
        <w:rPr>
          <w:rFonts w:ascii="SegoePrint" w:hAnsi="SegoePrint" w:cs="Times New Roman"/>
          <w:b/>
          <w:bCs/>
          <w:color w:val="006600"/>
          <w:sz w:val="18"/>
          <w:szCs w:val="18"/>
          <w:lang w:val="en-US"/>
        </w:rPr>
        <w:t xml:space="preserve"> </w:t>
      </w:r>
      <w:r w:rsidR="00515AA1" w:rsidRPr="008F0075">
        <w:rPr>
          <w:rFonts w:ascii="SegoePrint" w:hAnsi="SegoePrint" w:cs="Times New Roman"/>
          <w:b/>
          <w:bCs/>
          <w:color w:val="006600"/>
          <w:sz w:val="15"/>
          <w:szCs w:val="15"/>
          <w:lang w:val="en-US"/>
        </w:rPr>
        <w:t>(</w:t>
      </w:r>
      <w:r w:rsidR="00642FA2" w:rsidRPr="008F0075">
        <w:rPr>
          <w:rFonts w:ascii="SegoePrint" w:hAnsi="SegoePrint" w:cs="Times New Roman"/>
          <w:b/>
          <w:bCs/>
          <w:color w:val="006600"/>
          <w:sz w:val="15"/>
          <w:szCs w:val="15"/>
          <w:lang w:val="en-US"/>
        </w:rPr>
        <w:t>MINIMUM 2 PERSON</w:t>
      </w:r>
      <w:r w:rsidRPr="008F0075">
        <w:rPr>
          <w:rFonts w:ascii="SegoePrint" w:hAnsi="SegoePrint" w:cs="Times New Roman"/>
          <w:b/>
          <w:bCs/>
          <w:color w:val="006600"/>
          <w:sz w:val="15"/>
          <w:szCs w:val="15"/>
          <w:lang w:val="en-US"/>
        </w:rPr>
        <w:t>s</w:t>
      </w:r>
      <w:r w:rsidR="00515AA1" w:rsidRPr="008F0075">
        <w:rPr>
          <w:rFonts w:ascii="SegoePrint" w:hAnsi="SegoePrint" w:cs="Times New Roman"/>
          <w:b/>
          <w:bCs/>
          <w:color w:val="006600"/>
          <w:sz w:val="15"/>
          <w:szCs w:val="15"/>
          <w:lang w:val="en-US"/>
        </w:rPr>
        <w:t>)</w:t>
      </w:r>
      <w:r w:rsidR="00642FA2" w:rsidRPr="008F0075">
        <w:rPr>
          <w:rFonts w:ascii="SegoePrint" w:hAnsi="SegoePrint" w:cs="Times New Roman"/>
          <w:b/>
          <w:bCs/>
          <w:sz w:val="18"/>
          <w:szCs w:val="18"/>
          <w:lang w:val="en-US"/>
        </w:rPr>
        <w:t xml:space="preserve"> </w:t>
      </w:r>
    </w:p>
    <w:p w:rsidR="008F0075" w:rsidRPr="008F0075" w:rsidRDefault="008F0075" w:rsidP="008F0075">
      <w:pPr>
        <w:pStyle w:val="PrformatHTML"/>
        <w:spacing w:line="0" w:lineRule="atLeast"/>
        <w:rPr>
          <w:rFonts w:ascii="SegoePrint" w:hAnsi="SegoePrint" w:cs="Times New Roman"/>
          <w:b/>
          <w:bCs/>
          <w:sz w:val="18"/>
          <w:szCs w:val="18"/>
          <w:lang w:val="en-US"/>
        </w:rPr>
      </w:pPr>
      <w:r w:rsidRPr="008F0075">
        <w:rPr>
          <w:rFonts w:ascii="SegoePrint" w:hAnsi="SegoePrint" w:cs="Times New Roman"/>
          <w:sz w:val="14"/>
          <w:szCs w:val="14"/>
          <w:lang w:val="en-US"/>
        </w:rPr>
        <w:t>Kids under 10 years old</w:t>
      </w:r>
      <w:r w:rsidR="00642FA2" w:rsidRPr="008F0075">
        <w:rPr>
          <w:rFonts w:ascii="SegoePrint" w:hAnsi="SegoePrint" w:cs="Times New Roman"/>
          <w:sz w:val="14"/>
          <w:szCs w:val="14"/>
          <w:lang w:val="en-US"/>
        </w:rPr>
        <w:t xml:space="preserve"> – 50% </w:t>
      </w:r>
      <w:r w:rsidRPr="008F0075">
        <w:rPr>
          <w:rFonts w:ascii="SegoePrint" w:hAnsi="SegoePrint" w:cs="Times New Roman"/>
          <w:sz w:val="14"/>
          <w:szCs w:val="14"/>
          <w:lang w:val="en-US"/>
        </w:rPr>
        <w:t>on the total amount per person for a child sharing a room with 2 adults</w:t>
      </w:r>
      <w:r>
        <w:rPr>
          <w:rFonts w:ascii="SegoePrint" w:hAnsi="SegoePrint" w:cs="Times New Roman"/>
          <w:sz w:val="14"/>
          <w:szCs w:val="14"/>
          <w:lang w:val="en-US"/>
        </w:rPr>
        <w:t>/ children below age of 5 years old are not allowed due to safety and noise reasons.</w:t>
      </w:r>
    </w:p>
    <w:p w:rsidR="00642FA2" w:rsidRPr="00AE1C82" w:rsidRDefault="00AE1C82" w:rsidP="00642FA2">
      <w:pPr>
        <w:spacing w:before="100" w:beforeAutospacing="1" w:after="100" w:afterAutospacing="1" w:line="240" w:lineRule="auto"/>
        <w:rPr>
          <w:rFonts w:ascii="SegoePrint" w:eastAsia="Times New Roman" w:hAnsi="SegoePrint" w:cs="Times New Roman"/>
          <w:color w:val="auto"/>
          <w:sz w:val="14"/>
          <w:szCs w:val="14"/>
          <w:lang w:val="en-US" w:eastAsia="fr-FR" w:bidi="ar-SA"/>
        </w:rPr>
      </w:pPr>
      <w:r w:rsidRPr="00AE1C82">
        <w:rPr>
          <w:rFonts w:ascii="SegoePrint" w:eastAsia="Times New Roman" w:hAnsi="SegoePrint" w:cs="Times New Roman"/>
          <w:b/>
          <w:bCs/>
          <w:color w:val="006600"/>
          <w:sz w:val="20"/>
          <w:szCs w:val="20"/>
          <w:lang w:val="en-US" w:eastAsia="fr-FR" w:bidi="ar-SA"/>
        </w:rPr>
        <w:t xml:space="preserve">Your schedule </w:t>
      </w:r>
      <w:r>
        <w:rPr>
          <w:rFonts w:ascii="SegoePrint" w:eastAsia="Times New Roman" w:hAnsi="SegoePrint" w:cs="Times New Roman"/>
          <w:b/>
          <w:bCs/>
          <w:color w:val="006600"/>
          <w:sz w:val="20"/>
          <w:szCs w:val="20"/>
          <w:lang w:val="en-US" w:eastAsia="fr-FR" w:bidi="ar-SA"/>
        </w:rPr>
        <w:t>for your safari</w:t>
      </w:r>
    </w:p>
    <w:p w:rsidR="00642FA2" w:rsidRPr="00AE1C82" w:rsidRDefault="00642FA2" w:rsidP="00642FA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</w:pPr>
      <w:r w:rsidRPr="00AE1C82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>6</w:t>
      </w:r>
      <w:r w:rsidR="00AE1C82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 xml:space="preserve"> am</w:t>
      </w:r>
      <w:r w:rsidRPr="00AE1C82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 xml:space="preserve"> </w:t>
      </w:r>
      <w:r w:rsidR="00AE1C82" w:rsidRPr="00AE1C82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>departing from the villa</w:t>
      </w:r>
    </w:p>
    <w:p w:rsidR="00642FA2" w:rsidRPr="00642FA2" w:rsidRDefault="00AE1C82" w:rsidP="00642FA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</w:pPr>
      <w:r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Break </w:t>
      </w:r>
      <w:proofErr w:type="spellStart"/>
      <w:r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>around</w:t>
      </w:r>
      <w:proofErr w:type="spellEnd"/>
      <w:r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 10am (breakfast)</w:t>
      </w:r>
    </w:p>
    <w:p w:rsidR="000E21D6" w:rsidRPr="000E21D6" w:rsidRDefault="00642FA2" w:rsidP="00DD5C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1F4E79"/>
          <w:sz w:val="18"/>
          <w:szCs w:val="18"/>
          <w:lang w:val="en-US"/>
        </w:rPr>
      </w:pPr>
      <w:r w:rsidRPr="000E21D6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>1</w:t>
      </w:r>
      <w:r w:rsidR="00AE1C82" w:rsidRPr="000E21D6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>pm</w:t>
      </w:r>
      <w:r w:rsidRPr="000E21D6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 xml:space="preserve"> </w:t>
      </w:r>
      <w:r w:rsidR="000E21D6" w:rsidRPr="000E21D6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>arrival at</w:t>
      </w:r>
      <w:r w:rsidRPr="000E21D6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 xml:space="preserve"> </w:t>
      </w:r>
      <w:proofErr w:type="spellStart"/>
      <w:r w:rsidR="00515AA1" w:rsidRPr="000E21D6">
        <w:rPr>
          <w:rFonts w:ascii="Arial" w:hAnsi="Arial" w:cs="Arial"/>
          <w:b/>
          <w:bCs/>
          <w:color w:val="1F4E79"/>
          <w:sz w:val="18"/>
          <w:szCs w:val="18"/>
          <w:lang w:val="en-US"/>
        </w:rPr>
        <w:t>Taita</w:t>
      </w:r>
      <w:proofErr w:type="spellEnd"/>
      <w:r w:rsidR="00515AA1" w:rsidRPr="000E21D6">
        <w:rPr>
          <w:rFonts w:ascii="Arial" w:hAnsi="Arial" w:cs="Arial"/>
          <w:b/>
          <w:bCs/>
          <w:color w:val="1F4E79"/>
          <w:sz w:val="18"/>
          <w:szCs w:val="18"/>
          <w:lang w:val="en-US"/>
        </w:rPr>
        <w:t xml:space="preserve"> Hills Safari Resort and Spa </w:t>
      </w:r>
      <w:r w:rsidR="000E21D6" w:rsidRPr="000E21D6">
        <w:rPr>
          <w:rFonts w:ascii="Arial" w:hAnsi="Arial" w:cs="Arial"/>
          <w:b/>
          <w:bCs/>
          <w:color w:val="1F4E79"/>
          <w:sz w:val="18"/>
          <w:szCs w:val="18"/>
          <w:lang w:val="en-US"/>
        </w:rPr>
        <w:t>for the</w:t>
      </w:r>
      <w:r w:rsidR="00515AA1" w:rsidRPr="000E21D6">
        <w:rPr>
          <w:rFonts w:ascii="Arial" w:hAnsi="Arial" w:cs="Arial"/>
          <w:b/>
          <w:bCs/>
          <w:color w:val="1F4E79"/>
          <w:sz w:val="22"/>
          <w:szCs w:val="22"/>
          <w:lang w:val="en-US"/>
        </w:rPr>
        <w:t xml:space="preserve"> </w:t>
      </w:r>
      <w:proofErr w:type="gramStart"/>
      <w:r w:rsidR="00515AA1" w:rsidRPr="000E21D6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 xml:space="preserve">lunch </w:t>
      </w:r>
      <w:r w:rsidRPr="000E21D6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 xml:space="preserve"> (</w:t>
      </w:r>
      <w:proofErr w:type="gramEnd"/>
      <w:r w:rsidR="000E21D6" w:rsidRPr="000E21D6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>drink</w:t>
      </w:r>
      <w:r w:rsidR="000E21D6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 xml:space="preserve"> </w:t>
      </w:r>
      <w:r w:rsidR="000E21D6" w:rsidRPr="000E21D6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>not included</w:t>
      </w:r>
      <w:r w:rsidRPr="000E21D6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>)</w:t>
      </w:r>
      <w:r w:rsidR="00515AA1" w:rsidRPr="000E21D6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 xml:space="preserve">, </w:t>
      </w:r>
      <w:r w:rsidR="000E21D6" w:rsidRPr="000E21D6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>possibility to relaxing at the swimming pool</w:t>
      </w:r>
      <w:r w:rsidR="00515AA1" w:rsidRPr="000E21D6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 xml:space="preserve"> </w:t>
      </w:r>
    </w:p>
    <w:p w:rsidR="00515AA1" w:rsidRPr="000E21D6" w:rsidRDefault="000E21D6" w:rsidP="00DD5C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1F4E79"/>
          <w:sz w:val="18"/>
          <w:szCs w:val="18"/>
          <w:lang w:val="en-US"/>
        </w:rPr>
      </w:pPr>
      <w:r w:rsidRPr="000E21D6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>3pm</w:t>
      </w:r>
      <w:r w:rsidR="00515AA1" w:rsidRPr="000E21D6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 xml:space="preserve"> </w:t>
      </w:r>
      <w:r w:rsidRPr="000E21D6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>departure for your room at</w:t>
      </w:r>
      <w:r w:rsidR="00515AA1" w:rsidRPr="000E21D6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 xml:space="preserve"> </w:t>
      </w:r>
      <w:proofErr w:type="spellStart"/>
      <w:r w:rsidR="00515AA1" w:rsidRPr="000E21D6">
        <w:rPr>
          <w:rFonts w:ascii="Arial" w:hAnsi="Arial" w:cs="Arial"/>
          <w:b/>
          <w:bCs/>
          <w:color w:val="1F4E79"/>
          <w:sz w:val="18"/>
          <w:szCs w:val="18"/>
          <w:lang w:val="en-US"/>
        </w:rPr>
        <w:t>Sarova</w:t>
      </w:r>
      <w:proofErr w:type="spellEnd"/>
      <w:r w:rsidR="00515AA1" w:rsidRPr="000E21D6">
        <w:rPr>
          <w:rFonts w:ascii="Arial" w:hAnsi="Arial" w:cs="Arial"/>
          <w:b/>
          <w:bCs/>
          <w:color w:val="1F4E79"/>
          <w:sz w:val="18"/>
          <w:szCs w:val="18"/>
          <w:lang w:val="en-US"/>
        </w:rPr>
        <w:t xml:space="preserve"> Saltlick</w:t>
      </w:r>
    </w:p>
    <w:p w:rsidR="00642FA2" w:rsidRPr="000E21D6" w:rsidRDefault="000E21D6" w:rsidP="00642FA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</w:pPr>
      <w:r w:rsidRPr="000E21D6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>4pm</w:t>
      </w:r>
      <w:r w:rsidR="00642FA2" w:rsidRPr="000E21D6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 xml:space="preserve"> </w:t>
      </w:r>
      <w:r w:rsidRPr="000E21D6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>safari game until the sunset</w:t>
      </w:r>
      <w:r w:rsidR="00642FA2" w:rsidRPr="000E21D6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 xml:space="preserve"> </w:t>
      </w:r>
    </w:p>
    <w:p w:rsidR="00642FA2" w:rsidRPr="000E21D6" w:rsidRDefault="000E21D6" w:rsidP="00642FA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</w:pPr>
      <w:r w:rsidRPr="000E21D6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>Buffet dinner (drink not inc</w:t>
      </w:r>
      <w:r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>luded)</w:t>
      </w:r>
    </w:p>
    <w:p w:rsidR="00642FA2" w:rsidRPr="000E21D6" w:rsidRDefault="000E21D6" w:rsidP="00642FA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</w:pPr>
      <w:r w:rsidRPr="000E21D6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>Possibility to go for a s</w:t>
      </w:r>
      <w:r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>afari game night</w:t>
      </w:r>
    </w:p>
    <w:p w:rsidR="00642FA2" w:rsidRDefault="000E21D6" w:rsidP="00642FA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</w:pPr>
      <w:r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Night at </w:t>
      </w:r>
      <w:r w:rsidR="00642FA2"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 </w:t>
      </w:r>
      <w:proofErr w:type="spellStart"/>
      <w:r w:rsidR="00642FA2"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>Sarova</w:t>
      </w:r>
      <w:proofErr w:type="spellEnd"/>
      <w:r w:rsidR="00642FA2"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 </w:t>
      </w:r>
      <w:proofErr w:type="spellStart"/>
      <w:r w:rsidR="00642FA2"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>Saltlick</w:t>
      </w:r>
      <w:proofErr w:type="spellEnd"/>
      <w:r w:rsidR="00642FA2" w:rsidRPr="00642FA2">
        <w:rPr>
          <w:rFonts w:ascii="Arial" w:eastAsia="Times New Roman" w:hAnsi="Arial" w:cs="Arial"/>
          <w:color w:val="auto"/>
          <w:sz w:val="18"/>
          <w:szCs w:val="18"/>
          <w:lang w:val="fr-BE" w:eastAsia="fr-FR" w:bidi="ar-SA"/>
        </w:rPr>
        <w:t xml:space="preserve"> </w:t>
      </w:r>
    </w:p>
    <w:p w:rsidR="001D1536" w:rsidRPr="000E21D6" w:rsidRDefault="000E21D6" w:rsidP="001D1536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rPr>
          <w:rFonts w:ascii="OpenSymbol" w:eastAsia="Times New Roman" w:hAnsi="OpenSymbol" w:cs="Times New Roman"/>
          <w:b/>
          <w:bCs/>
          <w:color w:val="auto"/>
          <w:sz w:val="18"/>
          <w:szCs w:val="18"/>
          <w:lang w:val="en-US" w:eastAsia="fr-FR" w:bidi="ar-SA"/>
        </w:rPr>
      </w:pPr>
      <w:r w:rsidRPr="000E21D6">
        <w:rPr>
          <w:rFonts w:ascii="SegoePrint" w:eastAsia="Times New Roman" w:hAnsi="SegoePrint" w:cs="Times New Roman"/>
          <w:b/>
          <w:bCs/>
          <w:color w:val="auto"/>
          <w:sz w:val="18"/>
          <w:szCs w:val="18"/>
          <w:lang w:val="en-US" w:eastAsia="fr-FR" w:bidi="ar-SA"/>
        </w:rPr>
        <w:t xml:space="preserve">It’s possible to observe </w:t>
      </w:r>
      <w:r>
        <w:rPr>
          <w:rFonts w:ascii="SegoePrint" w:eastAsia="Times New Roman" w:hAnsi="SegoePrint" w:cs="Times New Roman"/>
          <w:b/>
          <w:bCs/>
          <w:color w:val="auto"/>
          <w:sz w:val="18"/>
          <w:szCs w:val="18"/>
          <w:lang w:val="en-US" w:eastAsia="fr-FR" w:bidi="ar-SA"/>
        </w:rPr>
        <w:t xml:space="preserve">wild animals drinking on the front of you or to go through a tunnel to see them </w:t>
      </w:r>
      <w:proofErr w:type="spellStart"/>
      <w:r>
        <w:rPr>
          <w:rFonts w:ascii="SegoePrint" w:eastAsia="Times New Roman" w:hAnsi="SegoePrint" w:cs="Times New Roman"/>
          <w:b/>
          <w:bCs/>
          <w:color w:val="auto"/>
          <w:sz w:val="18"/>
          <w:szCs w:val="18"/>
          <w:lang w:val="en-US" w:eastAsia="fr-FR" w:bidi="ar-SA"/>
        </w:rPr>
        <w:t>vey</w:t>
      </w:r>
      <w:proofErr w:type="spellEnd"/>
      <w:r>
        <w:rPr>
          <w:rFonts w:ascii="SegoePrint" w:eastAsia="Times New Roman" w:hAnsi="SegoePrint" w:cs="Times New Roman"/>
          <w:b/>
          <w:bCs/>
          <w:color w:val="auto"/>
          <w:sz w:val="18"/>
          <w:szCs w:val="18"/>
          <w:lang w:val="en-US" w:eastAsia="fr-FR" w:bidi="ar-SA"/>
        </w:rPr>
        <w:t xml:space="preserve"> near</w:t>
      </w:r>
    </w:p>
    <w:p w:rsidR="0084476D" w:rsidRPr="0084476D" w:rsidRDefault="000E21D6" w:rsidP="0084476D">
      <w:pPr>
        <w:spacing w:before="100" w:beforeAutospacing="1" w:after="100" w:afterAutospacing="1" w:line="240" w:lineRule="auto"/>
        <w:rPr>
          <w:rFonts w:ascii="SegoePrint" w:eastAsia="Times New Roman" w:hAnsi="SegoePrint" w:cs="Times New Roman"/>
          <w:b/>
          <w:bCs/>
          <w:color w:val="006600"/>
          <w:sz w:val="20"/>
          <w:szCs w:val="20"/>
          <w:lang w:val="fr-BE" w:eastAsia="fr-FR" w:bidi="ar-SA"/>
        </w:rPr>
      </w:pPr>
      <w:r>
        <w:rPr>
          <w:rFonts w:ascii="SegoePrint" w:eastAsia="Times New Roman" w:hAnsi="SegoePrint" w:cs="Times New Roman"/>
          <w:b/>
          <w:bCs/>
          <w:color w:val="006600"/>
          <w:sz w:val="20"/>
          <w:szCs w:val="20"/>
          <w:lang w:val="fr-BE" w:eastAsia="fr-FR" w:bidi="ar-SA"/>
        </w:rPr>
        <w:t>2</w:t>
      </w:r>
      <w:r w:rsidRPr="000E21D6">
        <w:rPr>
          <w:rFonts w:ascii="SegoePrint" w:eastAsia="Times New Roman" w:hAnsi="SegoePrint" w:cs="Times New Roman"/>
          <w:b/>
          <w:bCs/>
          <w:color w:val="006600"/>
          <w:sz w:val="20"/>
          <w:szCs w:val="20"/>
          <w:vertAlign w:val="superscript"/>
          <w:lang w:val="fr-BE" w:eastAsia="fr-FR" w:bidi="ar-SA"/>
        </w:rPr>
        <w:t>nd</w:t>
      </w:r>
      <w:r>
        <w:rPr>
          <w:rFonts w:ascii="SegoePrint" w:eastAsia="Times New Roman" w:hAnsi="SegoePrint" w:cs="Times New Roman"/>
          <w:b/>
          <w:bCs/>
          <w:color w:val="006600"/>
          <w:sz w:val="20"/>
          <w:szCs w:val="20"/>
          <w:lang w:val="fr-BE" w:eastAsia="fr-FR" w:bidi="ar-SA"/>
        </w:rPr>
        <w:t xml:space="preserve"> </w:t>
      </w:r>
      <w:proofErr w:type="spellStart"/>
      <w:r>
        <w:rPr>
          <w:rFonts w:ascii="SegoePrint" w:eastAsia="Times New Roman" w:hAnsi="SegoePrint" w:cs="Times New Roman"/>
          <w:b/>
          <w:bCs/>
          <w:color w:val="006600"/>
          <w:sz w:val="20"/>
          <w:szCs w:val="20"/>
          <w:lang w:val="fr-BE" w:eastAsia="fr-FR" w:bidi="ar-SA"/>
        </w:rPr>
        <w:t>day</w:t>
      </w:r>
      <w:proofErr w:type="spellEnd"/>
    </w:p>
    <w:p w:rsidR="0084476D" w:rsidRPr="00642FA2" w:rsidRDefault="000E21D6" w:rsidP="0084476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Symbol" w:eastAsia="Times New Roman" w:hAnsi="OpenSymbol" w:cs="Times New Roman"/>
          <w:color w:val="auto"/>
          <w:sz w:val="18"/>
          <w:szCs w:val="18"/>
          <w:lang w:val="fr-BE" w:eastAsia="fr-FR" w:bidi="ar-SA"/>
        </w:rPr>
      </w:pPr>
      <w:r>
        <w:rPr>
          <w:rFonts w:ascii="SegoePrint" w:eastAsia="Times New Roman" w:hAnsi="SegoePrint" w:cs="Times New Roman"/>
          <w:color w:val="auto"/>
          <w:sz w:val="18"/>
          <w:szCs w:val="18"/>
          <w:lang w:val="fr-BE" w:eastAsia="fr-FR" w:bidi="ar-SA"/>
        </w:rPr>
        <w:t>6am Buffet Breakfast</w:t>
      </w:r>
    </w:p>
    <w:p w:rsidR="0084476D" w:rsidRPr="00642FA2" w:rsidRDefault="000E21D6" w:rsidP="0084476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Symbol" w:eastAsia="Times New Roman" w:hAnsi="OpenSymbol" w:cs="Times New Roman"/>
          <w:color w:val="auto"/>
          <w:sz w:val="18"/>
          <w:szCs w:val="18"/>
          <w:lang w:val="fr-BE" w:eastAsia="fr-FR" w:bidi="ar-SA"/>
        </w:rPr>
      </w:pPr>
      <w:r>
        <w:rPr>
          <w:rFonts w:ascii="SegoePrint" w:eastAsia="Times New Roman" w:hAnsi="SegoePrint" w:cs="Times New Roman"/>
          <w:color w:val="auto"/>
          <w:sz w:val="18"/>
          <w:szCs w:val="18"/>
          <w:lang w:val="fr-BE" w:eastAsia="fr-FR" w:bidi="ar-SA"/>
        </w:rPr>
        <w:t xml:space="preserve">7am Safari </w:t>
      </w:r>
      <w:proofErr w:type="spellStart"/>
      <w:r>
        <w:rPr>
          <w:rFonts w:ascii="SegoePrint" w:eastAsia="Times New Roman" w:hAnsi="SegoePrint" w:cs="Times New Roman"/>
          <w:color w:val="auto"/>
          <w:sz w:val="18"/>
          <w:szCs w:val="18"/>
          <w:lang w:val="fr-BE" w:eastAsia="fr-FR" w:bidi="ar-SA"/>
        </w:rPr>
        <w:t>game</w:t>
      </w:r>
      <w:proofErr w:type="spellEnd"/>
    </w:p>
    <w:p w:rsidR="0084476D" w:rsidRPr="000E21D6" w:rsidRDefault="000E21D6" w:rsidP="0084476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Symbol" w:eastAsia="Times New Roman" w:hAnsi="OpenSymbol" w:cs="Times New Roman"/>
          <w:color w:val="auto"/>
          <w:sz w:val="18"/>
          <w:szCs w:val="18"/>
          <w:lang w:val="en-US" w:eastAsia="fr-FR" w:bidi="ar-SA"/>
        </w:rPr>
      </w:pPr>
      <w:r w:rsidRPr="000E21D6">
        <w:rPr>
          <w:rFonts w:ascii="SegoePrint" w:eastAsia="Times New Roman" w:hAnsi="SegoePrint" w:cs="Times New Roman"/>
          <w:color w:val="auto"/>
          <w:sz w:val="18"/>
          <w:szCs w:val="18"/>
          <w:lang w:val="en-US" w:eastAsia="fr-FR" w:bidi="ar-SA"/>
        </w:rPr>
        <w:t xml:space="preserve">Around 10 am departure for </w:t>
      </w:r>
      <w:r>
        <w:rPr>
          <w:rFonts w:ascii="SegoePrint" w:eastAsia="Times New Roman" w:hAnsi="SegoePrint" w:cs="Times New Roman"/>
          <w:color w:val="auto"/>
          <w:sz w:val="18"/>
          <w:szCs w:val="18"/>
          <w:lang w:val="en-US" w:eastAsia="fr-FR" w:bidi="ar-SA"/>
        </w:rPr>
        <w:t>Diani</w:t>
      </w:r>
    </w:p>
    <w:p w:rsidR="0084476D" w:rsidRPr="000E21D6" w:rsidRDefault="0084476D" w:rsidP="0084476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Symbol" w:eastAsia="Times New Roman" w:hAnsi="OpenSymbol" w:cs="Times New Roman"/>
          <w:color w:val="auto"/>
          <w:sz w:val="18"/>
          <w:szCs w:val="18"/>
          <w:lang w:val="en-US" w:eastAsia="fr-FR" w:bidi="ar-SA"/>
        </w:rPr>
      </w:pPr>
      <w:r w:rsidRPr="000E21D6">
        <w:rPr>
          <w:rFonts w:ascii="SegoePrint" w:eastAsia="Times New Roman" w:hAnsi="SegoePrint" w:cs="Times New Roman"/>
          <w:color w:val="auto"/>
          <w:sz w:val="18"/>
          <w:szCs w:val="18"/>
          <w:lang w:val="en-US" w:eastAsia="fr-FR" w:bidi="ar-SA"/>
        </w:rPr>
        <w:t xml:space="preserve">Lunch </w:t>
      </w:r>
      <w:r w:rsidR="000E21D6" w:rsidRPr="000E21D6">
        <w:rPr>
          <w:rFonts w:ascii="SegoePrint" w:eastAsia="Times New Roman" w:hAnsi="SegoePrint" w:cs="Times New Roman"/>
          <w:color w:val="auto"/>
          <w:sz w:val="18"/>
          <w:szCs w:val="18"/>
          <w:lang w:val="en-US" w:eastAsia="fr-FR" w:bidi="ar-SA"/>
        </w:rPr>
        <w:t>around 1pm in a souvenir</w:t>
      </w:r>
      <w:r w:rsidR="000E21D6">
        <w:rPr>
          <w:rFonts w:ascii="SegoePrint" w:eastAsia="Times New Roman" w:hAnsi="SegoePrint" w:cs="Times New Roman"/>
          <w:color w:val="auto"/>
          <w:sz w:val="18"/>
          <w:szCs w:val="18"/>
          <w:lang w:val="en-US" w:eastAsia="fr-FR" w:bidi="ar-SA"/>
        </w:rPr>
        <w:t xml:space="preserve"> shop</w:t>
      </w:r>
    </w:p>
    <w:p w:rsidR="0084476D" w:rsidRPr="00821563" w:rsidRDefault="000E21D6" w:rsidP="0082156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OpenSymbol" w:eastAsia="Times New Roman" w:hAnsi="OpenSymbol" w:cs="Times New Roman"/>
          <w:color w:val="auto"/>
          <w:sz w:val="18"/>
          <w:szCs w:val="18"/>
          <w:lang w:val="en-US" w:eastAsia="fr-FR" w:bidi="ar-SA"/>
        </w:rPr>
      </w:pPr>
      <w:r w:rsidRPr="000E21D6">
        <w:rPr>
          <w:rFonts w:ascii="SegoePrint" w:eastAsia="Times New Roman" w:hAnsi="SegoePrint" w:cs="Times New Roman"/>
          <w:color w:val="auto"/>
          <w:sz w:val="18"/>
          <w:szCs w:val="18"/>
          <w:lang w:val="en-US" w:eastAsia="fr-FR" w:bidi="ar-SA"/>
        </w:rPr>
        <w:t xml:space="preserve">Arrival around 5pm at the </w:t>
      </w:r>
      <w:r w:rsidR="00821563">
        <w:rPr>
          <w:rFonts w:ascii="SegoePrint" w:eastAsia="Times New Roman" w:hAnsi="SegoePrint" w:cs="Times New Roman"/>
          <w:color w:val="auto"/>
          <w:sz w:val="18"/>
          <w:szCs w:val="18"/>
          <w:lang w:val="en-US" w:eastAsia="fr-FR" w:bidi="ar-SA"/>
        </w:rPr>
        <w:t>villa</w:t>
      </w:r>
      <w:r w:rsidR="00821563" w:rsidRPr="00821563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ab/>
      </w:r>
      <w:r w:rsidR="00821563" w:rsidRPr="00821563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ab/>
      </w:r>
      <w:r w:rsidR="00821563" w:rsidRPr="00821563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ab/>
      </w:r>
      <w:r w:rsidR="00821563" w:rsidRPr="00821563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ab/>
      </w:r>
      <w:r w:rsidR="00821563" w:rsidRPr="00821563"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  <w:tab/>
      </w:r>
    </w:p>
    <w:p w:rsidR="00821563" w:rsidRDefault="00821563" w:rsidP="008215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</w:pPr>
    </w:p>
    <w:p w:rsidR="001D1536" w:rsidRDefault="00821563" w:rsidP="008215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auto"/>
          <w:sz w:val="21"/>
          <w:szCs w:val="21"/>
          <w:lang w:val="en-US" w:eastAsia="fr-FR" w:bidi="ar-SA"/>
        </w:rPr>
      </w:pPr>
      <w:r w:rsidRPr="00821563">
        <w:rPr>
          <w:rFonts w:ascii="Arial" w:eastAsia="Times New Roman" w:hAnsi="Arial" w:cs="Arial"/>
          <w:color w:val="auto"/>
          <w:sz w:val="21"/>
          <w:szCs w:val="21"/>
          <w:lang w:val="en-US" w:eastAsia="fr-FR" w:bidi="ar-SA"/>
        </w:rPr>
        <w:lastRenderedPageBreak/>
        <w:t>If you want, w</w:t>
      </w:r>
      <w:r w:rsidR="000E21D6" w:rsidRPr="00821563">
        <w:rPr>
          <w:rFonts w:ascii="Arial" w:eastAsia="Times New Roman" w:hAnsi="Arial" w:cs="Arial"/>
          <w:color w:val="auto"/>
          <w:sz w:val="21"/>
          <w:szCs w:val="21"/>
          <w:lang w:val="en-US" w:eastAsia="fr-FR" w:bidi="ar-SA"/>
        </w:rPr>
        <w:t xml:space="preserve">e can book a visit </w:t>
      </w:r>
      <w:r w:rsidRPr="00821563">
        <w:rPr>
          <w:rFonts w:ascii="Arial" w:eastAsia="Times New Roman" w:hAnsi="Arial" w:cs="Arial"/>
          <w:color w:val="auto"/>
          <w:sz w:val="21"/>
          <w:szCs w:val="21"/>
          <w:lang w:val="en-US" w:eastAsia="fr-FR" w:bidi="ar-SA"/>
        </w:rPr>
        <w:t>of</w:t>
      </w:r>
      <w:r w:rsidR="000E21D6" w:rsidRPr="00821563">
        <w:rPr>
          <w:rFonts w:ascii="Arial" w:eastAsia="Times New Roman" w:hAnsi="Arial" w:cs="Arial"/>
          <w:color w:val="auto"/>
          <w:sz w:val="21"/>
          <w:szCs w:val="21"/>
          <w:lang w:val="en-US" w:eastAsia="fr-FR" w:bidi="ar-SA"/>
        </w:rPr>
        <w:t xml:space="preserve"> a Masai Village</w:t>
      </w:r>
      <w:r w:rsidRPr="00821563">
        <w:rPr>
          <w:rFonts w:ascii="Arial" w:eastAsia="Times New Roman" w:hAnsi="Arial" w:cs="Arial"/>
          <w:color w:val="auto"/>
          <w:sz w:val="21"/>
          <w:szCs w:val="21"/>
          <w:lang w:val="en-US" w:eastAsia="fr-FR" w:bidi="ar-SA"/>
        </w:rPr>
        <w:t xml:space="preserve"> on our way back.  Just ask for it in the same time you book your safari.</w:t>
      </w:r>
    </w:p>
    <w:p w:rsidR="00821563" w:rsidRDefault="00821563" w:rsidP="000E21D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lang w:val="en-US" w:eastAsia="fr-FR" w:bidi="ar-SA"/>
        </w:rPr>
      </w:pPr>
      <w:r>
        <w:rPr>
          <w:rFonts w:ascii="Arial" w:eastAsia="Times New Roman" w:hAnsi="Arial" w:cs="Arial"/>
          <w:color w:val="auto"/>
          <w:sz w:val="21"/>
          <w:szCs w:val="21"/>
          <w:lang w:val="en-US" w:eastAsia="fr-FR" w:bidi="ar-SA"/>
        </w:rPr>
        <w:t>20 $ person</w:t>
      </w:r>
    </w:p>
    <w:p w:rsidR="00821563" w:rsidRPr="00821563" w:rsidRDefault="00821563" w:rsidP="000E21D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auto"/>
          <w:sz w:val="21"/>
          <w:szCs w:val="21"/>
          <w:lang w:val="en-US" w:eastAsia="fr-FR" w:bidi="ar-SA"/>
        </w:rPr>
      </w:pPr>
    </w:p>
    <w:p w:rsidR="00821563" w:rsidRPr="000E21D6" w:rsidRDefault="00821563" w:rsidP="000E21D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auto"/>
          <w:sz w:val="18"/>
          <w:szCs w:val="18"/>
          <w:lang w:val="en-US" w:eastAsia="fr-FR" w:bidi="ar-SA"/>
        </w:rPr>
      </w:pPr>
      <w:r>
        <w:rPr>
          <w:rFonts w:ascii="Arial" w:eastAsia="Times New Roman" w:hAnsi="Arial" w:cs="Arial"/>
          <w:noProof/>
          <w:color w:val="auto"/>
          <w:sz w:val="18"/>
          <w:szCs w:val="18"/>
          <w:lang w:val="en-US" w:eastAsia="fr-FR" w:bidi="ar-SA"/>
        </w:rPr>
        <w:drawing>
          <wp:inline distT="0" distB="0" distL="0" distR="0">
            <wp:extent cx="5313872" cy="298879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2758" cy="299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536" w:rsidRPr="000E21D6" w:rsidRDefault="001D1536" w:rsidP="00642FA2">
      <w:pPr>
        <w:spacing w:before="100" w:beforeAutospacing="1" w:after="100" w:afterAutospacing="1" w:line="240" w:lineRule="auto"/>
        <w:ind w:left="720"/>
        <w:rPr>
          <w:rFonts w:ascii="SegoePrint" w:eastAsia="Times New Roman" w:hAnsi="SegoePrint" w:cs="Times New Roman"/>
          <w:b/>
          <w:bCs/>
          <w:color w:val="FFFFFF"/>
          <w:sz w:val="22"/>
          <w:szCs w:val="22"/>
          <w:shd w:val="clear" w:color="auto" w:fill="441600"/>
          <w:lang w:val="en-US" w:eastAsia="fr-FR" w:bidi="ar-SA"/>
        </w:rPr>
      </w:pPr>
    </w:p>
    <w:p w:rsidR="0084476D" w:rsidRPr="000E21D6" w:rsidRDefault="0084476D" w:rsidP="001D15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auto"/>
          <w:sz w:val="22"/>
          <w:szCs w:val="22"/>
          <w:lang w:val="en-US" w:eastAsia="fr-FR" w:bidi="ar-SA"/>
        </w:rPr>
      </w:pPr>
    </w:p>
    <w:p w:rsidR="00642FA2" w:rsidRPr="000E21D6" w:rsidRDefault="00642FA2" w:rsidP="00642FA2">
      <w:pPr>
        <w:spacing w:after="0" w:line="240" w:lineRule="auto"/>
        <w:rPr>
          <w:rFonts w:ascii="Times New Roman" w:eastAsia="Times New Roman" w:hAnsi="Times New Roman" w:cs="Times New Roman"/>
          <w:color w:val="auto"/>
          <w:lang w:val="en-US" w:eastAsia="fr-FR" w:bidi="ar-SA"/>
        </w:rPr>
      </w:pPr>
    </w:p>
    <w:p w:rsidR="0075677E" w:rsidRPr="000E21D6" w:rsidRDefault="00000000">
      <w:pPr>
        <w:rPr>
          <w:lang w:val="en-US"/>
        </w:rPr>
      </w:pPr>
      <w:r w:rsidRPr="000E21D6">
        <w:rPr>
          <w:lang w:val="en-US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caps w:val="0"/>
          <w:color w:val="5F5F5F" w:themeColor="text2" w:themeTint="BF"/>
          <w:sz w:val="24"/>
          <w:szCs w:val="24"/>
        </w:rPr>
        <w:id w:val="-156810084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84476D" w:rsidRDefault="0084476D" w:rsidP="0084476D">
          <w:pPr>
            <w:pStyle w:val="En-ttedetabledesmatires"/>
          </w:pPr>
        </w:p>
        <w:p w:rsidR="0075677E" w:rsidRDefault="00000000"/>
      </w:sdtContent>
    </w:sdt>
    <w:p w:rsidR="0075677E" w:rsidRDefault="00000000">
      <w:pPr>
        <w:sectPr w:rsidR="0075677E" w:rsidSect="0084476D">
          <w:headerReference w:type="first" r:id="rId14"/>
          <w:pgSz w:w="11907" w:h="16839" w:code="9"/>
          <w:pgMar w:top="284" w:right="1418" w:bottom="284" w:left="1418" w:header="567" w:footer="567" w:gutter="0"/>
          <w:pgNumType w:fmt="lowerRoman" w:start="1"/>
          <w:cols w:space="720"/>
          <w:titlePg/>
          <w:docGrid w:linePitch="360"/>
        </w:sectPr>
      </w:pPr>
    </w:p>
    <w:p w:rsidR="0075677E" w:rsidRDefault="00000000" w:rsidP="0084476D"/>
    <w:sectPr w:rsidR="0075677E">
      <w:footerReference w:type="default" r:id="rId15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5AB4" w:rsidRDefault="00F85AB4">
      <w:pPr>
        <w:spacing w:after="0" w:line="240" w:lineRule="auto"/>
      </w:pPr>
      <w:r>
        <w:separator/>
      </w:r>
    </w:p>
  </w:endnote>
  <w:endnote w:type="continuationSeparator" w:id="0">
    <w:p w:rsidR="00F85AB4" w:rsidRDefault="00F8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Print">
    <w:altName w:val="Segoe UI"/>
    <w:panose1 w:val="020B0604020202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392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677E" w:rsidRDefault="00000000">
        <w:pPr>
          <w:pStyle w:val="Pieddepage"/>
        </w:pPr>
        <w:r>
          <w:rPr>
            <w:lang w:val="fr-FR"/>
          </w:rPr>
          <w:fldChar w:fldCharType="begin"/>
        </w:r>
        <w:r>
          <w:rPr>
            <w:lang w:val="fr-FR"/>
          </w:rPr>
          <w:instrText xml:space="preserve"> PAGE   \* MERGEFORMAT </w:instrText>
        </w:r>
        <w:r>
          <w:rPr>
            <w:lang w:val="fr-FR"/>
          </w:rPr>
          <w:fldChar w:fldCharType="separate"/>
        </w:r>
        <w:r>
          <w:rPr>
            <w:noProof/>
            <w:lang w:val="fr-FR"/>
          </w:rPr>
          <w:t>2</w:t>
        </w:r>
        <w:r>
          <w:rPr>
            <w:noProof/>
            <w:lang w:val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5AB4" w:rsidRDefault="00F85AB4">
      <w:pPr>
        <w:spacing w:after="0" w:line="240" w:lineRule="auto"/>
      </w:pPr>
      <w:r>
        <w:separator/>
      </w:r>
    </w:p>
  </w:footnote>
  <w:footnote w:type="continuationSeparator" w:id="0">
    <w:p w:rsidR="00F85AB4" w:rsidRDefault="00F85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FA2" w:rsidRDefault="00642FA2" w:rsidP="00642FA2">
    <w:pPr>
      <w:pStyle w:val="En-tte"/>
      <w:jc w:val="center"/>
    </w:pPr>
    <w:r>
      <w:rPr>
        <w:noProof/>
      </w:rPr>
      <w:drawing>
        <wp:inline distT="0" distB="0" distL="0" distR="0">
          <wp:extent cx="722244" cy="722244"/>
          <wp:effectExtent l="0" t="0" r="1905" b="1905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34" cy="745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2FA2" w:rsidRDefault="00642F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3C32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273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E13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2E8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033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5485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9C84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6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2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7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2C74AE"/>
    <w:multiLevelType w:val="multilevel"/>
    <w:tmpl w:val="EFE4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235843"/>
    <w:multiLevelType w:val="multilevel"/>
    <w:tmpl w:val="9880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4416C3"/>
    <w:multiLevelType w:val="hybridMultilevel"/>
    <w:tmpl w:val="BC468424"/>
    <w:lvl w:ilvl="0" w:tplc="C3FE7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BF48C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A88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2D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09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6AC7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8E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62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1AB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3BC3"/>
    <w:multiLevelType w:val="hybridMultilevel"/>
    <w:tmpl w:val="FB6AD80A"/>
    <w:lvl w:ilvl="0" w:tplc="8E722F46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 w:tplc="F9D296AA">
      <w:start w:val="1"/>
      <w:numFmt w:val="lowerLetter"/>
      <w:lvlText w:val="%2."/>
      <w:lvlJc w:val="left"/>
      <w:pPr>
        <w:ind w:left="1440" w:hanging="360"/>
      </w:pPr>
    </w:lvl>
    <w:lvl w:ilvl="2" w:tplc="6FDE02E2">
      <w:start w:val="1"/>
      <w:numFmt w:val="lowerRoman"/>
      <w:lvlText w:val="%3."/>
      <w:lvlJc w:val="right"/>
      <w:pPr>
        <w:ind w:left="2160" w:hanging="180"/>
      </w:pPr>
    </w:lvl>
    <w:lvl w:ilvl="3" w:tplc="19A06F30">
      <w:start w:val="1"/>
      <w:numFmt w:val="decimal"/>
      <w:lvlText w:val="%4."/>
      <w:lvlJc w:val="left"/>
      <w:pPr>
        <w:ind w:left="2880" w:hanging="360"/>
      </w:pPr>
    </w:lvl>
    <w:lvl w:ilvl="4" w:tplc="138ADB54" w:tentative="1">
      <w:start w:val="1"/>
      <w:numFmt w:val="lowerLetter"/>
      <w:lvlText w:val="%5."/>
      <w:lvlJc w:val="left"/>
      <w:pPr>
        <w:ind w:left="3600" w:hanging="360"/>
      </w:pPr>
    </w:lvl>
    <w:lvl w:ilvl="5" w:tplc="AA3A160A" w:tentative="1">
      <w:start w:val="1"/>
      <w:numFmt w:val="lowerRoman"/>
      <w:lvlText w:val="%6."/>
      <w:lvlJc w:val="right"/>
      <w:pPr>
        <w:ind w:left="4320" w:hanging="180"/>
      </w:pPr>
    </w:lvl>
    <w:lvl w:ilvl="6" w:tplc="D632B2EC" w:tentative="1">
      <w:start w:val="1"/>
      <w:numFmt w:val="decimal"/>
      <w:lvlText w:val="%7."/>
      <w:lvlJc w:val="left"/>
      <w:pPr>
        <w:ind w:left="5040" w:hanging="360"/>
      </w:pPr>
    </w:lvl>
    <w:lvl w:ilvl="7" w:tplc="9770141C" w:tentative="1">
      <w:start w:val="1"/>
      <w:numFmt w:val="lowerLetter"/>
      <w:lvlText w:val="%8."/>
      <w:lvlJc w:val="left"/>
      <w:pPr>
        <w:ind w:left="5760" w:hanging="360"/>
      </w:pPr>
    </w:lvl>
    <w:lvl w:ilvl="8" w:tplc="EE4A1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34274"/>
    <w:multiLevelType w:val="hybridMultilevel"/>
    <w:tmpl w:val="28DC00DE"/>
    <w:lvl w:ilvl="0" w:tplc="49B8A1A6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4882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C22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6B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4F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7EA0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409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C0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6A9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977649">
    <w:abstractNumId w:val="9"/>
  </w:num>
  <w:num w:numId="2" w16cid:durableId="2065253133">
    <w:abstractNumId w:val="12"/>
  </w:num>
  <w:num w:numId="3" w16cid:durableId="1438015695">
    <w:abstractNumId w:val="12"/>
  </w:num>
  <w:num w:numId="4" w16cid:durableId="1639218200">
    <w:abstractNumId w:val="12"/>
  </w:num>
  <w:num w:numId="5" w16cid:durableId="2008631957">
    <w:abstractNumId w:val="12"/>
  </w:num>
  <w:num w:numId="6" w16cid:durableId="1524592844">
    <w:abstractNumId w:val="8"/>
  </w:num>
  <w:num w:numId="7" w16cid:durableId="1576014088">
    <w:abstractNumId w:val="14"/>
  </w:num>
  <w:num w:numId="8" w16cid:durableId="173568923">
    <w:abstractNumId w:val="7"/>
  </w:num>
  <w:num w:numId="9" w16cid:durableId="377710441">
    <w:abstractNumId w:val="6"/>
  </w:num>
  <w:num w:numId="10" w16cid:durableId="1851408307">
    <w:abstractNumId w:val="5"/>
  </w:num>
  <w:num w:numId="11" w16cid:durableId="1779982507">
    <w:abstractNumId w:val="4"/>
  </w:num>
  <w:num w:numId="12" w16cid:durableId="41755244">
    <w:abstractNumId w:val="3"/>
  </w:num>
  <w:num w:numId="13" w16cid:durableId="2015914675">
    <w:abstractNumId w:val="2"/>
  </w:num>
  <w:num w:numId="14" w16cid:durableId="1609896064">
    <w:abstractNumId w:val="1"/>
  </w:num>
  <w:num w:numId="15" w16cid:durableId="1170561392">
    <w:abstractNumId w:val="0"/>
  </w:num>
  <w:num w:numId="16" w16cid:durableId="26299081">
    <w:abstractNumId w:val="13"/>
  </w:num>
  <w:num w:numId="17" w16cid:durableId="690572495">
    <w:abstractNumId w:val="10"/>
  </w:num>
  <w:num w:numId="18" w16cid:durableId="14881320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A2"/>
    <w:rsid w:val="000B0510"/>
    <w:rsid w:val="000B3210"/>
    <w:rsid w:val="000E21D6"/>
    <w:rsid w:val="001D1536"/>
    <w:rsid w:val="002530E1"/>
    <w:rsid w:val="00515AA1"/>
    <w:rsid w:val="00584A8D"/>
    <w:rsid w:val="00642FA2"/>
    <w:rsid w:val="007B083E"/>
    <w:rsid w:val="00821563"/>
    <w:rsid w:val="0084476D"/>
    <w:rsid w:val="00884E9A"/>
    <w:rsid w:val="008F0075"/>
    <w:rsid w:val="009E68F6"/>
    <w:rsid w:val="00AB3776"/>
    <w:rsid w:val="00AE1C82"/>
    <w:rsid w:val="00E71525"/>
    <w:rsid w:val="00ED33E4"/>
    <w:rsid w:val="00F8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4B37D7"/>
  <w15:docId w15:val="{31400E75-3E76-684A-A420-4585DB27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fr-FR" w:eastAsia="ja-JP" w:bidi="fr-FR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F75952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Listepuces">
    <w:name w:val="List Bullet"/>
    <w:basedOn w:val="Normal"/>
    <w:uiPriority w:val="12"/>
    <w:qFormat/>
    <w:pPr>
      <w:numPr>
        <w:numId w:val="7"/>
      </w:numPr>
      <w:spacing w:after="160"/>
    </w:pPr>
    <w:rPr>
      <w:i/>
      <w:szCs w:val="2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Citation">
    <w:name w:val="Quote"/>
    <w:basedOn w:val="Normal"/>
    <w:next w:val="Normal"/>
    <w:link w:val="CitationCar"/>
    <w:uiPriority w:val="10"/>
    <w:qFormat/>
    <w:pPr>
      <w:spacing w:before="320" w:after="320" w:line="264" w:lineRule="auto"/>
      <w:contextualSpacing/>
    </w:pPr>
    <w:rPr>
      <w:b/>
      <w:iCs/>
      <w:color w:val="F75952" w:themeColor="accent1"/>
      <w:sz w:val="54"/>
    </w:rPr>
  </w:style>
  <w:style w:type="character" w:customStyle="1" w:styleId="CitationCar">
    <w:name w:val="Citation Car"/>
    <w:basedOn w:val="Policepardfaut"/>
    <w:link w:val="Citation"/>
    <w:uiPriority w:val="10"/>
    <w:rPr>
      <w:b/>
      <w:iCs/>
      <w:color w:val="F75952" w:themeColor="accent1"/>
      <w:sz w:val="5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color w:val="F75952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Accentuation">
    <w:name w:val="Emphasis"/>
    <w:basedOn w:val="Policepardfaut"/>
    <w:uiPriority w:val="10"/>
    <w:qFormat/>
    <w:rPr>
      <w:b w:val="0"/>
      <w:i w:val="0"/>
      <w:iCs/>
      <w:color w:val="F75952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color w:val="F75952" w:themeColor="accent1"/>
      <w:sz w:val="54"/>
    </w:rPr>
  </w:style>
  <w:style w:type="paragraph" w:styleId="Paragraphedeliste">
    <w:name w:val="List Paragraph"/>
    <w:basedOn w:val="Normal"/>
    <w:uiPriority w:val="34"/>
    <w:unhideWhenUsed/>
    <w:qFormat/>
    <w:pPr>
      <w:contextualSpacing/>
    </w:pPr>
    <w:rPr>
      <w:i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sz w:val="20"/>
      <w:szCs w:val="18"/>
    </w:rPr>
  </w:style>
  <w:style w:type="paragraph" w:styleId="En-ttedetabledesmatires">
    <w:name w:val="TOC Heading"/>
    <w:basedOn w:val="Titre1"/>
    <w:next w:val="Normal"/>
    <w:uiPriority w:val="38"/>
    <w:qFormat/>
    <w:pPr>
      <w:spacing w:after="1320"/>
      <w:outlineLvl w:val="9"/>
    </w:pPr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PieddepageCar">
    <w:name w:val="Pied de page Car"/>
    <w:basedOn w:val="Policepardfaut"/>
    <w:link w:val="Pieddepage"/>
    <w:uiPriority w:val="99"/>
    <w:rPr>
      <w:b/>
      <w:color w:val="F75952" w:themeColor="accent1"/>
      <w:sz w:val="38"/>
      <w:szCs w:val="38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aps/>
      <w:smallCaps w:val="0"/>
      <w:color w:val="F75952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3E3E3E" w:themeColor="text2" w:themeTint="E6"/>
      <w:spacing w:val="0"/>
    </w:rPr>
  </w:style>
  <w:style w:type="character" w:styleId="lev">
    <w:name w:val="Strong"/>
    <w:basedOn w:val="Policepardfaut"/>
    <w:uiPriority w:val="8"/>
    <w:semiHidden/>
    <w:unhideWhenUsed/>
    <w:qFormat/>
    <w:rPr>
      <w:b/>
      <w:bCs/>
      <w:color w:val="3E3E3E" w:themeColor="text2" w:themeTint="E6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5F5F5F" w:themeColor="text2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5F5F5F" w:themeColor="text2" w:themeTint="BF"/>
    </w:rPr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/>
      <w:iCs/>
      <w:color w:val="3E3E3E" w:themeColor="text2" w:themeTint="E6"/>
      <w:spacing w:val="0"/>
    </w:rPr>
  </w:style>
  <w:style w:type="paragraph" w:styleId="Titre">
    <w:name w:val="Title"/>
    <w:basedOn w:val="Normal"/>
    <w:next w:val="Sous-titre"/>
    <w:link w:val="TitreCar"/>
    <w:uiPriority w:val="1"/>
    <w:qFormat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Sous-titre">
    <w:name w:val="Subtitle"/>
    <w:basedOn w:val="Normal"/>
    <w:next w:val="Author"/>
    <w:link w:val="Sous-titreCar"/>
    <w:uiPriority w:val="2"/>
    <w:qFormat/>
    <w:pPr>
      <w:numPr>
        <w:ilvl w:val="1"/>
      </w:numPr>
      <w:spacing w:after="160"/>
    </w:pPr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character" w:customStyle="1" w:styleId="Sous-titreCar">
    <w:name w:val="Sous-titre Car"/>
    <w:basedOn w:val="Policepardfaut"/>
    <w:link w:val="Sous-titre"/>
    <w:uiPriority w:val="2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TM1">
    <w:name w:val="toc 1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TM2">
    <w:name w:val="toc 2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dxa"/>
          <w:bottom w:w="360" w:type="dxa"/>
          <w:right w:w="0" w:type="dxa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Author">
    <w:name w:val="Author"/>
    <w:basedOn w:val="Normal"/>
    <w:uiPriority w:val="3"/>
    <w:qFormat/>
    <w:pPr>
      <w:spacing w:after="0"/>
    </w:pPr>
    <w:rPr>
      <w:b/>
      <w:color w:val="2A2A2A" w:themeColor="text2"/>
      <w:sz w:val="30"/>
    </w:rPr>
  </w:style>
  <w:style w:type="paragraph" w:styleId="En-tte">
    <w:name w:val="header"/>
    <w:basedOn w:val="Normal"/>
    <w:link w:val="En-tteCar"/>
    <w:uiPriority w:val="99"/>
    <w:unhideWhenUsed/>
    <w:qFormat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Listenumros">
    <w:name w:val="List Number"/>
    <w:basedOn w:val="Normal"/>
    <w:uiPriority w:val="13"/>
    <w:qFormat/>
    <w:pPr>
      <w:numPr>
        <w:numId w:val="16"/>
      </w:numPr>
    </w:pPr>
    <w:rPr>
      <w:i/>
    </w:rPr>
  </w:style>
  <w:style w:type="paragraph" w:styleId="NormalWeb">
    <w:name w:val="Normal (Web)"/>
    <w:basedOn w:val="Normal"/>
    <w:uiPriority w:val="99"/>
    <w:semiHidden/>
    <w:unhideWhenUsed/>
    <w:rsid w:val="0064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fr-BE" w:eastAsia="fr-FR" w:bidi="ar-S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F0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fr-BE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F0075"/>
    <w:rPr>
      <w:rFonts w:ascii="Courier New" w:eastAsia="Times New Roman" w:hAnsi="Courier New" w:cs="Courier New"/>
      <w:color w:val="auto"/>
      <w:sz w:val="20"/>
      <w:szCs w:val="20"/>
      <w:lang w:val="fr-BE" w:eastAsia="fr-FR" w:bidi="ar-SA"/>
    </w:rPr>
  </w:style>
  <w:style w:type="character" w:customStyle="1" w:styleId="y2iqfc">
    <w:name w:val="y2iqfc"/>
    <w:basedOn w:val="Policepardfaut"/>
    <w:rsid w:val="008F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6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7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ence/Library/Containers/com.microsoft.Word/Data/Library/Application%20Support/Microsoft/Office/16.0/DTS/fr-FR%7b6414B465-D716-884A-AB7E-8A6B95443228%7d/%7b2712990F-E6D9-514C-AADF-35E68D860FB8%7dtf10002071.dotx" TargetMode="External"/></Relationships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CTQFD2CFPMXN-979-676</_dlc_DocId>
    <_dlc_DocIdUrl xmlns="498267d4-2a5a-4c72-99d3-cf7236a95ce8">
      <Url>https://msft.spoppe.com/teams/cpub/teams/Consumer/templates/_layouts/15/DocIdRedir.aspx?ID=CTQFD2CFPMXN-979-676</Url>
      <Description>CTQFD2CFPMXN-979-676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0DB6FE-DF17-4741-ACCE-BDED9F9E1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3.xml><?xml version="1.0" encoding="utf-8"?>
<ds:datastoreItem xmlns:ds="http://schemas.openxmlformats.org/officeDocument/2006/customXml" ds:itemID="{4D47140C-69EC-489D-BC0B-2C9D2D2206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FA49B8-B6EE-4B3F-B22F-E9F8C6A009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{2712990F-E6D9-514C-AADF-35E68D860FB8}tf10002071.dotx</Template>
  <TotalTime>78</TotalTime>
  <Pages>4</Pages>
  <Words>173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laurence senechal</cp:lastModifiedBy>
  <cp:revision>8</cp:revision>
  <cp:lastPrinted>2023-09-18T14:07:00Z</cp:lastPrinted>
  <dcterms:created xsi:type="dcterms:W3CDTF">2023-09-18T10:45:00Z</dcterms:created>
  <dcterms:modified xsi:type="dcterms:W3CDTF">2024-02-20T13:26:00Z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40c25c02-a5e0-48a4-913c-93e0d5121f72</vt:lpwstr>
  </property>
</Properties>
</file>